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184B" w14:textId="77777777" w:rsidR="00536655" w:rsidRDefault="00536655">
      <w:pPr>
        <w:rPr>
          <w:sz w:val="28"/>
          <w:szCs w:val="28"/>
        </w:rPr>
      </w:pPr>
      <w:r>
        <w:rPr>
          <w:sz w:val="28"/>
          <w:szCs w:val="28"/>
        </w:rPr>
        <w:t xml:space="preserve">Oct 13, </w:t>
      </w:r>
      <w:proofErr w:type="gramStart"/>
      <w:r>
        <w:rPr>
          <w:sz w:val="28"/>
          <w:szCs w:val="28"/>
        </w:rPr>
        <w:t>2021</w:t>
      </w:r>
      <w:proofErr w:type="gramEnd"/>
      <w:r>
        <w:rPr>
          <w:sz w:val="28"/>
          <w:szCs w:val="28"/>
        </w:rPr>
        <w:t xml:space="preserve"> review of Sierra Club Summer of Activism.</w:t>
      </w:r>
    </w:p>
    <w:p w14:paraId="14A36532" w14:textId="558BACDB" w:rsidR="002C2158" w:rsidRPr="000A693B" w:rsidRDefault="00CE47F8">
      <w:pPr>
        <w:rPr>
          <w:sz w:val="28"/>
          <w:szCs w:val="28"/>
        </w:rPr>
      </w:pPr>
      <w:r w:rsidRPr="000A693B">
        <w:rPr>
          <w:sz w:val="28"/>
          <w:szCs w:val="28"/>
        </w:rPr>
        <w:t>Pallone office visit-sept 3</w:t>
      </w:r>
    </w:p>
    <w:p w14:paraId="71D046EE" w14:textId="422B5B96" w:rsidR="00CE47F8" w:rsidRPr="000A693B" w:rsidRDefault="00CE47F8">
      <w:pPr>
        <w:rPr>
          <w:sz w:val="28"/>
          <w:szCs w:val="28"/>
        </w:rPr>
      </w:pPr>
      <w:r w:rsidRPr="000A693B">
        <w:rPr>
          <w:sz w:val="28"/>
          <w:szCs w:val="28"/>
        </w:rPr>
        <w:t xml:space="preserve">My Clean Energy Team had earlier </w:t>
      </w:r>
      <w:r w:rsidR="007F2FEF" w:rsidRPr="000A693B">
        <w:rPr>
          <w:sz w:val="28"/>
          <w:szCs w:val="28"/>
        </w:rPr>
        <w:t>corresponded with Rep Frank Pallone, chair of the house Energy and Commerce Committee.  My team asked</w:t>
      </w:r>
      <w:r w:rsidRPr="000A693B">
        <w:rPr>
          <w:sz w:val="28"/>
          <w:szCs w:val="28"/>
        </w:rPr>
        <w:t xml:space="preserve"> for more stringent requirements, on a number of his clean energy portions of his “Clean Future Act”,</w:t>
      </w:r>
      <w:r w:rsidR="007F2FEF" w:rsidRPr="000A693B">
        <w:rPr>
          <w:sz w:val="28"/>
          <w:szCs w:val="28"/>
        </w:rPr>
        <w:t xml:space="preserve"> released</w:t>
      </w:r>
      <w:r w:rsidRPr="000A693B">
        <w:rPr>
          <w:sz w:val="28"/>
          <w:szCs w:val="28"/>
        </w:rPr>
        <w:t xml:space="preserve"> </w:t>
      </w:r>
      <w:proofErr w:type="gramStart"/>
      <w:r w:rsidRPr="000A693B">
        <w:rPr>
          <w:sz w:val="28"/>
          <w:szCs w:val="28"/>
        </w:rPr>
        <w:t>March,</w:t>
      </w:r>
      <w:proofErr w:type="gramEnd"/>
      <w:r w:rsidRPr="000A693B">
        <w:rPr>
          <w:sz w:val="28"/>
          <w:szCs w:val="28"/>
        </w:rPr>
        <w:t xml:space="preserve"> 2021.</w:t>
      </w:r>
    </w:p>
    <w:p w14:paraId="47951E39" w14:textId="33657F91" w:rsidR="007F2FEF" w:rsidRPr="000A693B" w:rsidRDefault="00CE47F8">
      <w:pPr>
        <w:rPr>
          <w:sz w:val="28"/>
          <w:szCs w:val="28"/>
        </w:rPr>
      </w:pPr>
      <w:r w:rsidRPr="000A693B">
        <w:rPr>
          <w:sz w:val="28"/>
          <w:szCs w:val="28"/>
        </w:rPr>
        <w:t xml:space="preserve">I spoke to my SC </w:t>
      </w:r>
      <w:r w:rsidR="007F2FEF" w:rsidRPr="000A693B">
        <w:rPr>
          <w:sz w:val="28"/>
          <w:szCs w:val="28"/>
        </w:rPr>
        <w:t xml:space="preserve">on-line summer </w:t>
      </w:r>
      <w:r w:rsidR="0055445B" w:rsidRPr="000A693B">
        <w:rPr>
          <w:sz w:val="28"/>
          <w:szCs w:val="28"/>
        </w:rPr>
        <w:t>coach</w:t>
      </w:r>
      <w:r w:rsidRPr="000A693B">
        <w:rPr>
          <w:sz w:val="28"/>
          <w:szCs w:val="28"/>
        </w:rPr>
        <w:t xml:space="preserve"> on </w:t>
      </w:r>
      <w:proofErr w:type="gramStart"/>
      <w:r w:rsidRPr="000A693B">
        <w:rPr>
          <w:sz w:val="28"/>
          <w:szCs w:val="28"/>
        </w:rPr>
        <w:t>whether or not</w:t>
      </w:r>
      <w:proofErr w:type="gramEnd"/>
      <w:r w:rsidRPr="000A693B">
        <w:rPr>
          <w:sz w:val="28"/>
          <w:szCs w:val="28"/>
        </w:rPr>
        <w:t xml:space="preserve"> I wanted a lobby action</w:t>
      </w:r>
      <w:r w:rsidR="00536655">
        <w:rPr>
          <w:sz w:val="28"/>
          <w:szCs w:val="28"/>
        </w:rPr>
        <w:t xml:space="preserve"> with Pallone</w:t>
      </w:r>
      <w:r w:rsidRPr="000A693B">
        <w:rPr>
          <w:sz w:val="28"/>
          <w:szCs w:val="28"/>
        </w:rPr>
        <w:t>, and she proposed I go for it</w:t>
      </w:r>
      <w:r w:rsidR="007F2FEF" w:rsidRPr="000A693B">
        <w:rPr>
          <w:sz w:val="28"/>
          <w:szCs w:val="28"/>
        </w:rPr>
        <w:t>.  I said SURE.</w:t>
      </w:r>
      <w:r w:rsidRPr="000A693B">
        <w:rPr>
          <w:sz w:val="28"/>
          <w:szCs w:val="28"/>
        </w:rPr>
        <w:t xml:space="preserve">  She </w:t>
      </w:r>
      <w:r w:rsidR="007F2FEF" w:rsidRPr="000A693B">
        <w:rPr>
          <w:sz w:val="28"/>
          <w:szCs w:val="28"/>
        </w:rPr>
        <w:t xml:space="preserve">sealed the deal </w:t>
      </w:r>
      <w:r w:rsidRPr="000A693B">
        <w:rPr>
          <w:sz w:val="28"/>
          <w:szCs w:val="28"/>
        </w:rPr>
        <w:t xml:space="preserve">by entering a placeholder for a lobby visit with Rep. Pallone.  I was thinking of a handful of local people – some on Pallone’s side of the </w:t>
      </w:r>
      <w:r w:rsidR="00536655" w:rsidRPr="000A693B">
        <w:rPr>
          <w:sz w:val="28"/>
          <w:szCs w:val="28"/>
        </w:rPr>
        <w:t>gerrymandered</w:t>
      </w:r>
      <w:r w:rsidRPr="000A693B">
        <w:rPr>
          <w:sz w:val="28"/>
          <w:szCs w:val="28"/>
        </w:rPr>
        <w:t xml:space="preserve"> line, and some on my side of the line.  </w:t>
      </w:r>
    </w:p>
    <w:p w14:paraId="30BEAF06" w14:textId="5A592E31" w:rsidR="00CE47F8" w:rsidRPr="000A693B" w:rsidRDefault="007F2FEF">
      <w:pPr>
        <w:rPr>
          <w:sz w:val="28"/>
          <w:szCs w:val="28"/>
        </w:rPr>
      </w:pPr>
      <w:r w:rsidRPr="000A693B">
        <w:rPr>
          <w:sz w:val="28"/>
          <w:szCs w:val="28"/>
        </w:rPr>
        <w:t xml:space="preserve">We scheduled time with Rep Pallone’s </w:t>
      </w:r>
      <w:proofErr w:type="gramStart"/>
      <w:r w:rsidR="00CE47F8" w:rsidRPr="000A693B">
        <w:rPr>
          <w:sz w:val="28"/>
          <w:szCs w:val="28"/>
        </w:rPr>
        <w:t xml:space="preserve">aide,  </w:t>
      </w:r>
      <w:r w:rsidR="00CE47F8" w:rsidRPr="000A693B">
        <w:rPr>
          <w:sz w:val="28"/>
          <w:szCs w:val="28"/>
        </w:rPr>
        <w:t>Miranda</w:t>
      </w:r>
      <w:proofErr w:type="gramEnd"/>
      <w:r w:rsidR="00CE47F8" w:rsidRPr="000A693B">
        <w:rPr>
          <w:sz w:val="28"/>
          <w:szCs w:val="28"/>
        </w:rPr>
        <w:t xml:space="preserve"> Peterson</w:t>
      </w:r>
      <w:r w:rsidR="00CE47F8" w:rsidRPr="000A693B">
        <w:rPr>
          <w:sz w:val="28"/>
          <w:szCs w:val="28"/>
        </w:rPr>
        <w:t xml:space="preserve"> </w:t>
      </w:r>
      <w:r w:rsidRPr="000A693B">
        <w:rPr>
          <w:sz w:val="28"/>
          <w:szCs w:val="28"/>
        </w:rPr>
        <w:t>who turned out to be</w:t>
      </w:r>
      <w:r w:rsidR="00CE47F8" w:rsidRPr="000A693B">
        <w:rPr>
          <w:sz w:val="28"/>
          <w:szCs w:val="28"/>
        </w:rPr>
        <w:t xml:space="preserve"> really qualified</w:t>
      </w:r>
    </w:p>
    <w:p w14:paraId="1D2DD5AE" w14:textId="326FE796" w:rsidR="00CE47F8" w:rsidRPr="000A693B" w:rsidRDefault="00536655">
      <w:pPr>
        <w:rPr>
          <w:sz w:val="28"/>
          <w:szCs w:val="28"/>
        </w:rPr>
      </w:pPr>
      <w:r>
        <w:rPr>
          <w:sz w:val="28"/>
          <w:szCs w:val="28"/>
        </w:rPr>
        <w:t xml:space="preserve">Area for improvement: </w:t>
      </w:r>
      <w:r w:rsidR="00CE47F8" w:rsidRPr="000A693B">
        <w:rPr>
          <w:sz w:val="28"/>
          <w:szCs w:val="28"/>
        </w:rPr>
        <w:t>SC did not have a single document with play-by-play description</w:t>
      </w:r>
      <w:r>
        <w:rPr>
          <w:sz w:val="28"/>
          <w:szCs w:val="28"/>
        </w:rPr>
        <w:t xml:space="preserve"> of a hosted lobby meeting</w:t>
      </w:r>
      <w:r w:rsidR="00CE47F8" w:rsidRPr="000A693B">
        <w:rPr>
          <w:sz w:val="28"/>
          <w:szCs w:val="28"/>
        </w:rPr>
        <w:t>.  I was thinking in terms of handful of people, and before I knew it, there was a nation-wide</w:t>
      </w:r>
      <w:r w:rsidR="007F2FEF" w:rsidRPr="000A693B">
        <w:rPr>
          <w:sz w:val="28"/>
          <w:szCs w:val="28"/>
        </w:rPr>
        <w:t xml:space="preserve"> collection of 21 people who had </w:t>
      </w:r>
      <w:proofErr w:type="spellStart"/>
      <w:r w:rsidR="007F2FEF" w:rsidRPr="000A693B">
        <w:rPr>
          <w:sz w:val="28"/>
          <w:szCs w:val="28"/>
        </w:rPr>
        <w:t>RSVPd</w:t>
      </w:r>
      <w:proofErr w:type="spellEnd"/>
      <w:r w:rsidR="007F2FEF" w:rsidRPr="000A693B">
        <w:rPr>
          <w:sz w:val="28"/>
          <w:szCs w:val="28"/>
        </w:rPr>
        <w:t xml:space="preserve"> to the Pallone visit. </w:t>
      </w:r>
    </w:p>
    <w:p w14:paraId="1786F42A" w14:textId="1C1F3CE4" w:rsidR="007F2FEF" w:rsidRPr="000A693B" w:rsidRDefault="007F2FEF">
      <w:pPr>
        <w:rPr>
          <w:sz w:val="28"/>
          <w:szCs w:val="28"/>
        </w:rPr>
      </w:pPr>
    </w:p>
    <w:p w14:paraId="756FAA87" w14:textId="5F7EC165" w:rsidR="007F2FEF" w:rsidRPr="000A693B" w:rsidRDefault="007F2FEF">
      <w:pPr>
        <w:rPr>
          <w:sz w:val="28"/>
          <w:szCs w:val="28"/>
        </w:rPr>
      </w:pPr>
      <w:r w:rsidRPr="000A693B">
        <w:rPr>
          <w:sz w:val="28"/>
          <w:szCs w:val="28"/>
        </w:rPr>
        <w:t xml:space="preserve">We organized a core group of 5 – with one timekeeper/intro person- and 4 people who had “ASKS”.  We each created a script, which we rehearsed.  Our meeting went </w:t>
      </w:r>
      <w:proofErr w:type="gramStart"/>
      <w:r w:rsidRPr="000A693B">
        <w:rPr>
          <w:sz w:val="28"/>
          <w:szCs w:val="28"/>
        </w:rPr>
        <w:t>really smooth</w:t>
      </w:r>
      <w:proofErr w:type="gramEnd"/>
      <w:r w:rsidRPr="000A693B">
        <w:rPr>
          <w:sz w:val="28"/>
          <w:szCs w:val="28"/>
        </w:rPr>
        <w:t>.  Miranda, the aide, explained what was happening</w:t>
      </w:r>
      <w:proofErr w:type="gramStart"/>
      <w:r w:rsidRPr="000A693B">
        <w:rPr>
          <w:sz w:val="28"/>
          <w:szCs w:val="28"/>
        </w:rPr>
        <w:t>-  Rep.</w:t>
      </w:r>
      <w:proofErr w:type="gramEnd"/>
      <w:r w:rsidRPr="000A693B">
        <w:rPr>
          <w:sz w:val="28"/>
          <w:szCs w:val="28"/>
        </w:rPr>
        <w:t xml:space="preserve"> Frank was squeezing his “Clean Future Act” into</w:t>
      </w:r>
      <w:r w:rsidR="00444180" w:rsidRPr="000A693B">
        <w:rPr>
          <w:sz w:val="28"/>
          <w:szCs w:val="28"/>
        </w:rPr>
        <w:t xml:space="preserve"> </w:t>
      </w:r>
      <w:r w:rsidRPr="000A693B">
        <w:rPr>
          <w:sz w:val="28"/>
          <w:szCs w:val="28"/>
        </w:rPr>
        <w:t xml:space="preserve">the restrictions of the Budget </w:t>
      </w:r>
      <w:proofErr w:type="spellStart"/>
      <w:r w:rsidRPr="000A693B">
        <w:rPr>
          <w:sz w:val="28"/>
          <w:szCs w:val="28"/>
        </w:rPr>
        <w:t>Reconcilliation</w:t>
      </w:r>
      <w:proofErr w:type="spellEnd"/>
      <w:r w:rsidRPr="000A693B">
        <w:rPr>
          <w:sz w:val="28"/>
          <w:szCs w:val="28"/>
        </w:rPr>
        <w:t xml:space="preserve"> Package. For </w:t>
      </w:r>
      <w:proofErr w:type="gramStart"/>
      <w:r w:rsidRPr="000A693B">
        <w:rPr>
          <w:sz w:val="28"/>
          <w:szCs w:val="28"/>
        </w:rPr>
        <w:t>instance</w:t>
      </w:r>
      <w:proofErr w:type="gramEnd"/>
      <w:r w:rsidRPr="000A693B">
        <w:rPr>
          <w:sz w:val="28"/>
          <w:szCs w:val="28"/>
        </w:rPr>
        <w:t xml:space="preserve"> </w:t>
      </w:r>
      <w:r w:rsidR="00536655">
        <w:rPr>
          <w:sz w:val="28"/>
          <w:szCs w:val="28"/>
        </w:rPr>
        <w:t>h</w:t>
      </w:r>
      <w:r w:rsidRPr="000A693B">
        <w:rPr>
          <w:sz w:val="28"/>
          <w:szCs w:val="28"/>
        </w:rPr>
        <w:t>is bill’s “</w:t>
      </w:r>
      <w:r w:rsidR="00444180" w:rsidRPr="000A693B">
        <w:rPr>
          <w:sz w:val="28"/>
          <w:szCs w:val="28"/>
        </w:rPr>
        <w:t xml:space="preserve">Clean Energy Standard” was squeezed into the new CEPP energy standard </w:t>
      </w:r>
      <w:r w:rsidR="00536655">
        <w:rPr>
          <w:sz w:val="28"/>
          <w:szCs w:val="28"/>
        </w:rPr>
        <w:t>together with</w:t>
      </w:r>
      <w:r w:rsidR="00444180" w:rsidRPr="000A693B">
        <w:rPr>
          <w:sz w:val="28"/>
          <w:szCs w:val="28"/>
        </w:rPr>
        <w:t xml:space="preserve"> the associated energy credits.  And she told us the </w:t>
      </w:r>
      <w:r w:rsidR="00536655">
        <w:rPr>
          <w:sz w:val="28"/>
          <w:szCs w:val="28"/>
        </w:rPr>
        <w:t xml:space="preserve">resulting </w:t>
      </w:r>
      <w:r w:rsidR="00444180" w:rsidRPr="000A693B">
        <w:rPr>
          <w:sz w:val="28"/>
          <w:szCs w:val="28"/>
        </w:rPr>
        <w:t xml:space="preserve">new name was “Build Back Better” </w:t>
      </w:r>
      <w:proofErr w:type="gramStart"/>
      <w:r w:rsidR="00444180" w:rsidRPr="000A693B">
        <w:rPr>
          <w:sz w:val="28"/>
          <w:szCs w:val="28"/>
        </w:rPr>
        <w:t>-  so</w:t>
      </w:r>
      <w:proofErr w:type="gramEnd"/>
      <w:r w:rsidR="00444180" w:rsidRPr="000A693B">
        <w:rPr>
          <w:sz w:val="28"/>
          <w:szCs w:val="28"/>
        </w:rPr>
        <w:t xml:space="preserve"> we got some inside scoop.</w:t>
      </w:r>
    </w:p>
    <w:p w14:paraId="3865ADD7" w14:textId="2FCADCDC" w:rsidR="00444180" w:rsidRPr="000A693B" w:rsidRDefault="00444180">
      <w:pPr>
        <w:rPr>
          <w:sz w:val="28"/>
          <w:szCs w:val="28"/>
        </w:rPr>
      </w:pPr>
    </w:p>
    <w:p w14:paraId="1487AFE7" w14:textId="7DA3BA60" w:rsidR="00444180" w:rsidRDefault="00536655">
      <w:pPr>
        <w:rPr>
          <w:sz w:val="28"/>
          <w:szCs w:val="28"/>
        </w:rPr>
      </w:pPr>
      <w:r>
        <w:rPr>
          <w:sz w:val="28"/>
          <w:szCs w:val="28"/>
        </w:rPr>
        <w:t xml:space="preserve">Members of my team </w:t>
      </w:r>
      <w:r w:rsidR="00444180" w:rsidRPr="000A693B">
        <w:rPr>
          <w:sz w:val="28"/>
          <w:szCs w:val="28"/>
        </w:rPr>
        <w:t>felt good</w:t>
      </w:r>
      <w:r>
        <w:rPr>
          <w:sz w:val="28"/>
          <w:szCs w:val="28"/>
        </w:rPr>
        <w:t xml:space="preserve"> about</w:t>
      </w:r>
      <w:r w:rsidR="00444180" w:rsidRPr="000A693B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444180" w:rsidRPr="000A693B">
        <w:rPr>
          <w:sz w:val="28"/>
          <w:szCs w:val="28"/>
        </w:rPr>
        <w:t>he meeting.  I am most IMPRESSED</w:t>
      </w:r>
      <w:r>
        <w:rPr>
          <w:sz w:val="28"/>
          <w:szCs w:val="28"/>
        </w:rPr>
        <w:t>, as I reflect that w</w:t>
      </w:r>
      <w:r w:rsidR="00444180" w:rsidRPr="000A693B">
        <w:rPr>
          <w:sz w:val="28"/>
          <w:szCs w:val="28"/>
        </w:rPr>
        <w:t>e spoke to basically the father of the energy portions of the “Build Back Better Act”</w:t>
      </w:r>
      <w:r>
        <w:rPr>
          <w:sz w:val="28"/>
          <w:szCs w:val="28"/>
        </w:rPr>
        <w:t>.  These</w:t>
      </w:r>
      <w:r w:rsidR="00444180" w:rsidRPr="000A693B">
        <w:rPr>
          <w:sz w:val="28"/>
          <w:szCs w:val="28"/>
        </w:rPr>
        <w:t xml:space="preserve"> are the core of how the U.S. will meet Biden’s Paris Agreement goal of 50% GHG reduction by 2030</w:t>
      </w:r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netzero</w:t>
      </w:r>
      <w:proofErr w:type="spellEnd"/>
      <w:r>
        <w:rPr>
          <w:sz w:val="28"/>
          <w:szCs w:val="28"/>
        </w:rPr>
        <w:t xml:space="preserve"> by 2050</w:t>
      </w:r>
      <w:r w:rsidR="00444180" w:rsidRPr="000A693B">
        <w:rPr>
          <w:sz w:val="28"/>
          <w:szCs w:val="28"/>
        </w:rPr>
        <w:t>.</w:t>
      </w:r>
    </w:p>
    <w:p w14:paraId="2CFE10D9" w14:textId="3B31B96F" w:rsidR="000A693B" w:rsidRPr="000A693B" w:rsidRDefault="000A693B">
      <w:pPr>
        <w:rPr>
          <w:sz w:val="28"/>
          <w:szCs w:val="28"/>
        </w:rPr>
      </w:pPr>
      <w:r>
        <w:rPr>
          <w:sz w:val="28"/>
          <w:szCs w:val="28"/>
        </w:rPr>
        <w:t>And a message of success for Laura Comer.  My mayor came up to my RF100 booth at Middletown down (Sept18) and announced he has seen the light after 2 years of our pus</w:t>
      </w:r>
      <w:r w:rsidR="00536655">
        <w:rPr>
          <w:sz w:val="28"/>
          <w:szCs w:val="28"/>
        </w:rPr>
        <w:t>h</w:t>
      </w:r>
      <w:r>
        <w:rPr>
          <w:sz w:val="28"/>
          <w:szCs w:val="28"/>
        </w:rPr>
        <w:t>in</w:t>
      </w:r>
      <w:r w:rsidR="00536655">
        <w:rPr>
          <w:sz w:val="28"/>
          <w:szCs w:val="28"/>
        </w:rPr>
        <w:t>g</w:t>
      </w:r>
      <w:r>
        <w:rPr>
          <w:sz w:val="28"/>
          <w:szCs w:val="28"/>
        </w:rPr>
        <w:t xml:space="preserve"> with up to </w:t>
      </w:r>
      <w:r w:rsidR="00536655">
        <w:rPr>
          <w:sz w:val="28"/>
          <w:szCs w:val="28"/>
        </w:rPr>
        <w:t>3</w:t>
      </w:r>
      <w:r>
        <w:rPr>
          <w:sz w:val="28"/>
          <w:szCs w:val="28"/>
        </w:rPr>
        <w:t xml:space="preserve">00 </w:t>
      </w:r>
      <w:proofErr w:type="gramStart"/>
      <w:r>
        <w:rPr>
          <w:sz w:val="28"/>
          <w:szCs w:val="28"/>
        </w:rPr>
        <w:t>people, and</w:t>
      </w:r>
      <w:proofErr w:type="gramEnd"/>
      <w:r>
        <w:rPr>
          <w:sz w:val="28"/>
          <w:szCs w:val="28"/>
        </w:rPr>
        <w:t xml:space="preserve"> is now talking to an energy consultant about arranging for renewable electric for all of Middletown!   </w:t>
      </w:r>
      <w:r w:rsidR="00536655">
        <w:rPr>
          <w:sz w:val="28"/>
          <w:szCs w:val="28"/>
        </w:rPr>
        <w:t>It</w:t>
      </w:r>
      <w:r>
        <w:rPr>
          <w:sz w:val="28"/>
          <w:szCs w:val="28"/>
        </w:rPr>
        <w:t xml:space="preserve"> looks like Middletown </w:t>
      </w:r>
      <w:r w:rsidR="00536655">
        <w:rPr>
          <w:sz w:val="28"/>
          <w:szCs w:val="28"/>
        </w:rPr>
        <w:t>might</w:t>
      </w:r>
      <w:r>
        <w:rPr>
          <w:sz w:val="28"/>
          <w:szCs w:val="28"/>
        </w:rPr>
        <w:t xml:space="preserve"> be one of about 10 cities starting up Community Choice in 2022</w:t>
      </w:r>
    </w:p>
    <w:sectPr w:rsidR="000A693B" w:rsidRPr="000A693B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E47F8"/>
    <w:rsid w:val="000A693B"/>
    <w:rsid w:val="002C2158"/>
    <w:rsid w:val="003871C4"/>
    <w:rsid w:val="00444180"/>
    <w:rsid w:val="00536655"/>
    <w:rsid w:val="0055445B"/>
    <w:rsid w:val="00670D45"/>
    <w:rsid w:val="007F2FEF"/>
    <w:rsid w:val="00933ADA"/>
    <w:rsid w:val="00CE47F8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35AF"/>
  <w15:chartTrackingRefBased/>
  <w15:docId w15:val="{AA0EEE8B-AFFE-4D30-87A8-71A25536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2021-10-13T22:41:00Z</dcterms:created>
  <dcterms:modified xsi:type="dcterms:W3CDTF">2021-10-14T00:43:00Z</dcterms:modified>
</cp:coreProperties>
</file>